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DF01B8">
        <w:rPr>
          <w:rFonts w:cs="Arial"/>
          <w:b/>
          <w:sz w:val="18"/>
          <w:szCs w:val="18"/>
          <w:lang w:val="en-ZA"/>
        </w:rPr>
        <w:t>26</w:t>
      </w:r>
      <w:r>
        <w:rPr>
          <w:rFonts w:cs="Arial"/>
          <w:b/>
          <w:sz w:val="18"/>
          <w:szCs w:val="18"/>
          <w:lang w:val="en-ZA"/>
        </w:rPr>
        <w:t xml:space="preserve">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GROWTHPOINT PROPERTIES </w:t>
      </w:r>
      <w:r w:rsidR="007C3523">
        <w:rPr>
          <w:rFonts w:cs="Arial"/>
          <w:b/>
          <w:i/>
          <w:sz w:val="18"/>
          <w:szCs w:val="18"/>
          <w:lang w:val="en-ZA"/>
        </w:rPr>
        <w:t>LIMITED</w:t>
      </w:r>
      <w:r w:rsidR="007C3523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GPT26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C3523" w:rsidRPr="00D5659D" w:rsidRDefault="007F4679" w:rsidP="007C3523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GROWTHPOINT PROPERTIES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30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7C3523" w:rsidRPr="00D5659D">
        <w:rPr>
          <w:rFonts w:cs="Arial"/>
          <w:sz w:val="18"/>
          <w:szCs w:val="18"/>
        </w:rPr>
        <w:t xml:space="preserve">DMTN </w:t>
      </w:r>
      <w:proofErr w:type="spellStart"/>
      <w:r w:rsidR="007C3523" w:rsidRPr="00D5659D">
        <w:rPr>
          <w:rFonts w:cs="Arial"/>
          <w:sz w:val="18"/>
          <w:szCs w:val="18"/>
        </w:rPr>
        <w:t>Programme</w:t>
      </w:r>
      <w:proofErr w:type="spellEnd"/>
      <w:r w:rsidR="007C3523" w:rsidRPr="00D5659D">
        <w:rPr>
          <w:rFonts w:cs="Arial"/>
          <w:sz w:val="18"/>
          <w:szCs w:val="18"/>
        </w:rPr>
        <w:t xml:space="preserve"> dated 26 January 2012.</w:t>
      </w:r>
    </w:p>
    <w:p w:rsidR="007F4679" w:rsidRPr="007A14BD" w:rsidRDefault="007F4679" w:rsidP="007C3523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7C3523">
        <w:rPr>
          <w:rFonts w:cs="Arial"/>
          <w:b/>
          <w:sz w:val="18"/>
          <w:szCs w:val="18"/>
          <w:lang w:val="en-ZA"/>
        </w:rPr>
        <w:tab/>
      </w:r>
      <w:r w:rsidR="007C3523">
        <w:rPr>
          <w:rFonts w:cs="Arial"/>
          <w:b/>
          <w:sz w:val="18"/>
          <w:szCs w:val="18"/>
          <w:lang w:val="en-ZA"/>
        </w:rPr>
        <w:tab/>
        <w:t xml:space="preserve">            </w:t>
      </w:r>
      <w:r>
        <w:rPr>
          <w:rFonts w:cs="Arial"/>
          <w:b/>
          <w:sz w:val="18"/>
          <w:szCs w:val="18"/>
          <w:lang w:val="en-ZA"/>
        </w:rPr>
        <w:t xml:space="preserve">FIXED RATE </w:t>
      </w:r>
      <w:r w:rsidR="007C3523">
        <w:rPr>
          <w:rFonts w:cs="Arial"/>
          <w:b/>
          <w:sz w:val="18"/>
          <w:szCs w:val="18"/>
          <w:lang w:val="en-ZA"/>
        </w:rPr>
        <w:t xml:space="preserve">COMMERCIAL PAPER </w:t>
      </w:r>
      <w:r>
        <w:rPr>
          <w:rFonts w:cs="Arial"/>
          <w:b/>
          <w:sz w:val="18"/>
          <w:szCs w:val="18"/>
          <w:lang w:val="en-ZA"/>
        </w:rPr>
        <w:t>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 w:rsidRPr="00ED280D">
        <w:rPr>
          <w:rFonts w:cs="Arial"/>
          <w:sz w:val="18"/>
          <w:szCs w:val="18"/>
          <w:lang w:val="en-ZA"/>
        </w:rPr>
        <w:tab/>
      </w:r>
      <w:r w:rsidR="007C3523" w:rsidRPr="00ED280D">
        <w:rPr>
          <w:rFonts w:cs="Arial"/>
          <w:sz w:val="18"/>
          <w:szCs w:val="18"/>
          <w:lang w:val="en-ZA"/>
        </w:rPr>
        <w:t>R</w:t>
      </w:r>
      <w:r w:rsidR="00C8689F">
        <w:rPr>
          <w:rFonts w:cs="Arial"/>
          <w:sz w:val="18"/>
          <w:szCs w:val="18"/>
          <w:lang w:val="en-ZA"/>
        </w:rPr>
        <w:t xml:space="preserve">   3,4</w:t>
      </w:r>
      <w:r w:rsidR="00ED280D" w:rsidRPr="00ED280D">
        <w:rPr>
          <w:rFonts w:cs="Arial"/>
          <w:sz w:val="18"/>
          <w:szCs w:val="18"/>
          <w:lang w:val="en-ZA"/>
        </w:rPr>
        <w:t>10,000,000.00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GPT26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bookmarkStart w:id="0" w:name="_GoBack"/>
      <w:bookmarkEnd w:id="0"/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7C3523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DF01B8">
        <w:rPr>
          <w:rFonts w:cs="Arial"/>
          <w:sz w:val="18"/>
          <w:szCs w:val="18"/>
          <w:lang w:val="en-ZA"/>
        </w:rPr>
        <w:t>5.36%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7C3523">
        <w:rPr>
          <w:rFonts w:cs="Arial"/>
          <w:b/>
          <w:sz w:val="18"/>
          <w:szCs w:val="18"/>
          <w:lang w:val="en-ZA"/>
        </w:rPr>
        <w:t>Indicator</w:t>
      </w:r>
      <w:r w:rsidR="007C3523">
        <w:rPr>
          <w:rFonts w:cs="Arial"/>
          <w:b/>
          <w:sz w:val="18"/>
          <w:szCs w:val="18"/>
          <w:lang w:val="en-ZA"/>
        </w:rPr>
        <w:tab/>
      </w:r>
      <w:r w:rsidR="007C3523" w:rsidRPr="007C3523">
        <w:rPr>
          <w:rFonts w:cs="Arial"/>
          <w:sz w:val="18"/>
          <w:szCs w:val="18"/>
          <w:lang w:val="en-ZA"/>
        </w:rPr>
        <w:t>Fixed</w:t>
      </w:r>
      <w:r w:rsidR="007C3523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October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October</w:t>
      </w:r>
      <w:r w:rsidR="007C3523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October</w:t>
      </w:r>
      <w:r w:rsidR="007C3523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ED280D" w:rsidRPr="00ED280D">
        <w:rPr>
          <w:rFonts w:cs="Arial"/>
          <w:sz w:val="18"/>
          <w:szCs w:val="18"/>
          <w:lang w:val="en-ZA"/>
        </w:rPr>
        <w:t>by 17:00 on</w:t>
      </w:r>
      <w:r w:rsidR="00ED280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19 October</w:t>
      </w:r>
      <w:r w:rsidR="007C3523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October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ZAG000107384</w:t>
      </w:r>
    </w:p>
    <w:p w:rsidR="007C3523" w:rsidRPr="00ED280D" w:rsidRDefault="007C352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="00ED280D" w:rsidRPr="00ED280D">
        <w:rPr>
          <w:rFonts w:cs="Arial"/>
          <w:sz w:val="18"/>
          <w:szCs w:val="18"/>
          <w:lang w:val="en-ZA"/>
        </w:rPr>
        <w:t xml:space="preserve">Senior Unsecured 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583503" w:rsidRPr="004116F9" w:rsidRDefault="00583503" w:rsidP="00583503">
      <w:pPr>
        <w:pStyle w:val="BodyText"/>
        <w:tabs>
          <w:tab w:val="left" w:pos="3544"/>
          <w:tab w:val="left" w:pos="7513"/>
        </w:tabs>
        <w:spacing w:before="20" w:after="20"/>
        <w:rPr>
          <w:rFonts w:cs="Arial"/>
          <w:sz w:val="18"/>
          <w:szCs w:val="18"/>
          <w:lang w:val="en-GB"/>
        </w:rPr>
      </w:pPr>
      <w:proofErr w:type="spellStart"/>
      <w:r w:rsidRPr="004116F9">
        <w:rPr>
          <w:rFonts w:cs="Arial"/>
          <w:sz w:val="18"/>
          <w:szCs w:val="18"/>
          <w:lang w:val="en-GB"/>
        </w:rPr>
        <w:t>Sanusha</w:t>
      </w:r>
      <w:proofErr w:type="spellEnd"/>
      <w:r w:rsidRPr="004116F9">
        <w:rPr>
          <w:rFonts w:cs="Arial"/>
          <w:sz w:val="18"/>
          <w:szCs w:val="18"/>
          <w:lang w:val="en-GB"/>
        </w:rPr>
        <w:t xml:space="preserve"> Chetty        Absa Corporate &amp; Investment Bank, a division of ABSA Bank Limited</w:t>
      </w:r>
      <w:r w:rsidRPr="004116F9">
        <w:rPr>
          <w:rFonts w:cs="Arial"/>
          <w:sz w:val="18"/>
          <w:szCs w:val="18"/>
          <w:lang w:val="en-GB"/>
        </w:rPr>
        <w:tab/>
      </w:r>
      <w:r w:rsidRPr="004116F9">
        <w:rPr>
          <w:rFonts w:cs="Arial"/>
          <w:sz w:val="18"/>
          <w:szCs w:val="18"/>
          <w:lang w:val="en-ZA"/>
        </w:rPr>
        <w:t>+27 11 8957032</w:t>
      </w:r>
    </w:p>
    <w:p w:rsidR="00583503" w:rsidRPr="004116F9" w:rsidRDefault="00583503" w:rsidP="00583503">
      <w:pPr>
        <w:pStyle w:val="BodyText"/>
        <w:tabs>
          <w:tab w:val="left" w:pos="3544"/>
          <w:tab w:val="left" w:pos="7513"/>
        </w:tabs>
        <w:spacing w:before="20" w:after="20"/>
        <w:rPr>
          <w:rFonts w:cs="Arial"/>
          <w:sz w:val="18"/>
          <w:szCs w:val="18"/>
          <w:lang w:val="en-GB"/>
        </w:rPr>
      </w:pPr>
      <w:r w:rsidRPr="004116F9">
        <w:rPr>
          <w:rFonts w:cs="Arial"/>
          <w:sz w:val="18"/>
          <w:szCs w:val="18"/>
          <w:lang w:val="en-GB"/>
        </w:rPr>
        <w:t>Liza Bowles              Absa Corporate &amp; Investment Bank, a division of ABSA Bank Limited</w:t>
      </w:r>
      <w:r w:rsidRPr="004116F9">
        <w:rPr>
          <w:rFonts w:cs="Arial"/>
          <w:sz w:val="18"/>
          <w:szCs w:val="18"/>
          <w:lang w:val="en-GB"/>
        </w:rPr>
        <w:tab/>
      </w:r>
      <w:r w:rsidRPr="004116F9">
        <w:rPr>
          <w:rFonts w:cs="Arial"/>
          <w:sz w:val="18"/>
          <w:szCs w:val="18"/>
          <w:lang w:val="en-ZA"/>
        </w:rPr>
        <w:t>+27 11 8956528</w:t>
      </w:r>
    </w:p>
    <w:p w:rsidR="00583503" w:rsidRPr="004116F9" w:rsidRDefault="00583503" w:rsidP="00583503">
      <w:pPr>
        <w:pStyle w:val="BodyText"/>
        <w:tabs>
          <w:tab w:val="left" w:pos="3544"/>
          <w:tab w:val="left" w:pos="7513"/>
        </w:tabs>
        <w:spacing w:before="20" w:after="20"/>
        <w:rPr>
          <w:rFonts w:cs="Arial"/>
          <w:sz w:val="18"/>
          <w:szCs w:val="18"/>
          <w:lang w:val="en-ZA"/>
        </w:rPr>
      </w:pPr>
      <w:r w:rsidRPr="004116F9">
        <w:rPr>
          <w:rFonts w:cs="Arial"/>
          <w:sz w:val="18"/>
          <w:szCs w:val="18"/>
          <w:lang w:val="en-ZA"/>
        </w:rPr>
        <w:t>Bonnie Brink</w:t>
      </w:r>
      <w:r w:rsidRPr="004116F9">
        <w:rPr>
          <w:rFonts w:cs="Arial"/>
          <w:sz w:val="18"/>
          <w:szCs w:val="18"/>
          <w:lang w:val="en-GB"/>
        </w:rPr>
        <w:t xml:space="preserve">             Absa Corporate &amp; Investment Bank, a division of ABSA Bank Limited</w:t>
      </w:r>
      <w:r w:rsidRPr="004116F9">
        <w:rPr>
          <w:rFonts w:cs="Arial"/>
          <w:sz w:val="18"/>
          <w:szCs w:val="18"/>
          <w:lang w:val="en-ZA"/>
        </w:rPr>
        <w:tab/>
        <w:t>+27 11 8956843</w:t>
      </w:r>
    </w:p>
    <w:p w:rsidR="00583503" w:rsidRPr="004116F9" w:rsidRDefault="00583503" w:rsidP="00583503">
      <w:pPr>
        <w:tabs>
          <w:tab w:val="left" w:pos="3544"/>
          <w:tab w:val="left" w:pos="7513"/>
        </w:tabs>
        <w:suppressAutoHyphens/>
        <w:spacing w:before="20" w:after="20"/>
        <w:ind w:right="29"/>
        <w:rPr>
          <w:rFonts w:cs="Arial"/>
          <w:sz w:val="18"/>
          <w:szCs w:val="18"/>
        </w:rPr>
      </w:pPr>
      <w:r w:rsidRPr="004116F9">
        <w:rPr>
          <w:rFonts w:cs="Arial"/>
          <w:sz w:val="18"/>
          <w:szCs w:val="18"/>
        </w:rPr>
        <w:t>Brendan Povey        JSE</w:t>
      </w:r>
      <w:r w:rsidRPr="004116F9">
        <w:rPr>
          <w:rFonts w:cs="Arial"/>
          <w:sz w:val="18"/>
          <w:szCs w:val="18"/>
        </w:rPr>
        <w:tab/>
      </w:r>
      <w:r w:rsidRPr="004116F9">
        <w:rPr>
          <w:rFonts w:cs="Arial"/>
          <w:sz w:val="18"/>
          <w:szCs w:val="18"/>
        </w:rPr>
        <w:tab/>
        <w:t>+27 11 5207982</w:t>
      </w:r>
    </w:p>
    <w:p w:rsidR="00583503" w:rsidRPr="004116F9" w:rsidRDefault="00583503" w:rsidP="00583503">
      <w:pPr>
        <w:tabs>
          <w:tab w:val="left" w:pos="3544"/>
          <w:tab w:val="left" w:pos="7513"/>
        </w:tabs>
        <w:suppressAutoHyphens/>
        <w:ind w:right="29"/>
        <w:rPr>
          <w:rFonts w:cs="Arial"/>
          <w:sz w:val="18"/>
          <w:szCs w:val="18"/>
        </w:rPr>
      </w:pPr>
      <w:r w:rsidRPr="004116F9">
        <w:rPr>
          <w:rFonts w:cs="Arial"/>
          <w:sz w:val="18"/>
          <w:szCs w:val="18"/>
        </w:rPr>
        <w:t>Diboko Ledwaba      JSE</w:t>
      </w:r>
      <w:r w:rsidRPr="004116F9">
        <w:rPr>
          <w:rFonts w:cs="Arial"/>
          <w:sz w:val="18"/>
          <w:szCs w:val="18"/>
        </w:rPr>
        <w:tab/>
      </w:r>
      <w:r w:rsidRPr="004116F9">
        <w:rPr>
          <w:rFonts w:cs="Arial"/>
          <w:sz w:val="18"/>
          <w:szCs w:val="18"/>
        </w:rPr>
        <w:tab/>
        <w:t>+27 11 5207222</w:t>
      </w:r>
    </w:p>
    <w:p w:rsidR="00583503" w:rsidRPr="004116F9" w:rsidRDefault="00583503" w:rsidP="00583503">
      <w:pPr>
        <w:tabs>
          <w:tab w:val="left" w:pos="3544"/>
          <w:tab w:val="left" w:pos="7513"/>
        </w:tabs>
        <w:suppressAutoHyphens/>
        <w:ind w:right="29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Kea Sape                 JSE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+27 11 5207603</w:t>
      </w:r>
    </w:p>
    <w:p w:rsidR="00583503" w:rsidRPr="00A9492E" w:rsidRDefault="00583503" w:rsidP="00583503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583503" w:rsidRPr="005005DC" w:rsidRDefault="00583503" w:rsidP="00583503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085030" w:rsidRPr="005005DC" w:rsidRDefault="00085030" w:rsidP="007C3523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C8689F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C8689F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8689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8689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3503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523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8689F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1B8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280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584BB36-543F-4021-9D02-7B03AD38DCF5}"/>
</file>

<file path=customXml/itemProps2.xml><?xml version="1.0" encoding="utf-8"?>
<ds:datastoreItem xmlns:ds="http://schemas.openxmlformats.org/officeDocument/2006/customXml" ds:itemID="{BDA71AAB-85C7-45E5-886E-43B005DB978E}"/>
</file>

<file path=customXml/itemProps3.xml><?xml version="1.0" encoding="utf-8"?>
<ds:datastoreItem xmlns:ds="http://schemas.openxmlformats.org/officeDocument/2006/customXml" ds:itemID="{E08EB8B7-C11D-46B0-A107-C7EC609E035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15</TotalTime>
  <Pages>2</Pages>
  <Words>229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1609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Listing-GPT26-30Jul2013</dc:title>
  <dc:subject/>
  <dc:creator>Johannesburg Stock Exchange</dc:creator>
  <cp:keywords/>
  <cp:lastModifiedBy>JSEUser</cp:lastModifiedBy>
  <cp:revision>15</cp:revision>
  <cp:lastPrinted>2012-01-03T09:35:00Z</cp:lastPrinted>
  <dcterms:created xsi:type="dcterms:W3CDTF">2012-03-13T10:41:00Z</dcterms:created>
  <dcterms:modified xsi:type="dcterms:W3CDTF">2013-07-26T14:25:00Z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140000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